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743CC" w14:textId="77777777" w:rsidR="00117EE6" w:rsidRDefault="00784B43" w:rsidP="00D851E8">
      <w:pPr>
        <w:spacing w:after="120"/>
        <w:jc w:val="center"/>
        <w:rPr>
          <w:rFonts w:ascii="Times" w:eastAsia="Times" w:hAnsi="Times" w:cs="Times"/>
          <w:b/>
          <w:smallCaps/>
          <w:sz w:val="28"/>
          <w:szCs w:val="28"/>
        </w:rPr>
      </w:pPr>
      <w:r>
        <w:rPr>
          <w:rFonts w:ascii="Times" w:eastAsia="Times" w:hAnsi="Times" w:cs="Times"/>
          <w:b/>
          <w:smallCaps/>
          <w:sz w:val="28"/>
          <w:szCs w:val="28"/>
        </w:rPr>
        <w:t>Social Media for Growth</w:t>
      </w:r>
      <w:r w:rsidR="00DA34EE">
        <w:rPr>
          <w:rFonts w:ascii="Times" w:eastAsia="Times" w:hAnsi="Times" w:cs="Times"/>
          <w:b/>
          <w:smallCaps/>
          <w:sz w:val="28"/>
          <w:szCs w:val="28"/>
        </w:rPr>
        <w:t xml:space="preserve"> Grading Rubric</w:t>
      </w:r>
    </w:p>
    <w:tbl>
      <w:tblPr>
        <w:tblStyle w:val="a"/>
        <w:tblW w:w="13225" w:type="dxa"/>
        <w:tblLayout w:type="fixed"/>
        <w:tblLook w:val="0400" w:firstRow="0" w:lastRow="0" w:firstColumn="0" w:lastColumn="0" w:noHBand="0" w:noVBand="1"/>
      </w:tblPr>
      <w:tblGrid>
        <w:gridCol w:w="1705"/>
        <w:gridCol w:w="3780"/>
        <w:gridCol w:w="2970"/>
        <w:gridCol w:w="3330"/>
        <w:gridCol w:w="1440"/>
      </w:tblGrid>
      <w:tr w:rsidR="00117EE6" w:rsidRPr="00C91106" w14:paraId="51AF6E29" w14:textId="77777777" w:rsidTr="00D851E8">
        <w:trPr>
          <w:trHeight w:val="272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646A217F" w14:textId="77777777" w:rsidR="00117EE6" w:rsidRPr="00D851E8" w:rsidRDefault="00DA34EE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Content </w:t>
            </w:r>
            <w:r w:rsidR="00BD5404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="00FA6690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5693F9A6" w14:textId="77777777" w:rsidR="00117EE6" w:rsidRPr="00D851E8" w:rsidRDefault="00DA34EE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5DD4075" w14:textId="77777777" w:rsidR="00117EE6" w:rsidRPr="00D851E8" w:rsidRDefault="00DA34EE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13FE723E" w14:textId="77777777" w:rsidR="00117EE6" w:rsidRPr="00D851E8" w:rsidRDefault="00DA34EE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Developing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23716EAB" w14:textId="77777777" w:rsidR="00117EE6" w:rsidRPr="00D851E8" w:rsidRDefault="00DA34EE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117EE6" w:rsidRPr="00C91106" w14:paraId="5484A37E" w14:textId="77777777" w:rsidTr="00D851E8">
        <w:trPr>
          <w:trHeight w:val="2015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52220524" w14:textId="77777777" w:rsidR="00117EE6" w:rsidRPr="00D851E8" w:rsidRDefault="00BD5404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Current Trend One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C25A5" w14:textId="77777777" w:rsidR="00117EE6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 to 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211AA4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4EE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points</w:t>
            </w:r>
          </w:p>
          <w:p w14:paraId="7EAD1689" w14:textId="77777777" w:rsidR="00117EE6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One</w:t>
            </w:r>
            <w:r w:rsidR="00BD5404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current trend is identified and thoroughly summarized. 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summary is complete and leaves no noticeable gaps in understanding the topic or importance of the trend. It is </w:t>
            </w:r>
            <w:r w:rsidR="00FA6690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comprehensive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ly described so that the learner is clear on its intent.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67FAD" w14:textId="77777777" w:rsidR="00117EE6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DA34EE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189CFE12" w14:textId="77777777" w:rsidR="00117EE6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One</w:t>
            </w:r>
            <w:r w:rsidR="00FA6690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current trend is identified and summarized. The summary is relatively complete leaving little to no gaps in understanding the topic or the importance of the trend.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B36E" w14:textId="77777777" w:rsidR="00117EE6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12</w:t>
            </w:r>
            <w:r w:rsidR="00DA34EE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76AF7A52" w14:textId="77777777" w:rsidR="00117EE6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One current trend is identified but the summary is lacking so that the reader has either gaps in understanding or the importance of the trend.</w:t>
            </w:r>
            <w:r w:rsidR="00FA6690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C72A26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48331" w14:textId="77777777" w:rsidR="00117EE6" w:rsidRPr="00D851E8" w:rsidRDefault="00DA34EE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7359BBC0" w14:textId="77777777" w:rsidR="00117EE6" w:rsidRPr="00D851E8" w:rsidRDefault="00DA34EE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="00DE1C07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assignment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has not been submitted.</w:t>
            </w:r>
          </w:p>
        </w:tc>
      </w:tr>
      <w:tr w:rsidR="001A1042" w:rsidRPr="00C91106" w14:paraId="1273C699" w14:textId="77777777" w:rsidTr="00D851E8">
        <w:trPr>
          <w:trHeight w:val="2051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7F810497" w14:textId="77777777" w:rsidR="001A1042" w:rsidRPr="00D851E8" w:rsidRDefault="001A1042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Current Trend Two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A23AC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 to 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points</w:t>
            </w:r>
          </w:p>
          <w:p w14:paraId="1B57390E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second current trend is identified and thoroughly summarized. The summary is complete and leaves no noticeable gaps in understanding the topic or </w:t>
            </w:r>
            <w:r w:rsidR="00C91106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importance of the trend. It is 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comprehensively described so that the learner is clear on its intent.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49112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07AE4838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second current trend is identified and summarized. The summary is relatively complete leaving little to no gaps in understanding the topic or the importance of the trend.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3661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12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7CD3FD41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second current trend is identified but the summary is lacking so that the reader has either gaps in understanding or the importance of the trend. 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9488" w14:textId="77777777" w:rsidR="001A1042" w:rsidRPr="00D851E8" w:rsidRDefault="001A1042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16FA113B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assignment has not been submitted.</w:t>
            </w:r>
          </w:p>
        </w:tc>
      </w:tr>
      <w:tr w:rsidR="001A1042" w:rsidRPr="00C91106" w14:paraId="53C4C6E3" w14:textId="77777777" w:rsidTr="00D851E8">
        <w:trPr>
          <w:trHeight w:val="2906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7E969DF7" w14:textId="77777777" w:rsidR="001A1042" w:rsidRPr="00D851E8" w:rsidRDefault="001A1042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Current Trend </w:t>
            </w:r>
            <w:r w:rsidR="00A35106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Three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0A62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 to 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points</w:t>
            </w:r>
          </w:p>
          <w:p w14:paraId="219642F8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third current trend is identified and thoroughly summarized. The summary is complete and leaves no noticeable gaps in understanding the topic or </w:t>
            </w:r>
            <w:r w:rsidR="00C91106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importance of the trend. It is 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comprehensively described so that the learner is clear on its intent.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3F731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737ED722" w14:textId="37C20A0A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third current trend is identified and summarized. The summary is relatively complete leaving little to no gaps in understanding the topic or the importance of the trend.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265D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12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5A9CB718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third current trend is identified but the summary is lacking so that the reader has either gaps in understanding or the </w:t>
            </w:r>
            <w:bookmarkStart w:id="0" w:name="_GoBack"/>
            <w:bookmarkEnd w:id="0"/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importance of the trend. 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8F07B" w14:textId="77777777" w:rsidR="001A1042" w:rsidRPr="00D851E8" w:rsidRDefault="001A1042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429E7394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assignment has not been submitted.</w:t>
            </w:r>
          </w:p>
        </w:tc>
      </w:tr>
      <w:tr w:rsidR="001A1042" w:rsidRPr="00C91106" w14:paraId="3BD859DB" w14:textId="77777777" w:rsidTr="00D851E8">
        <w:trPr>
          <w:trHeight w:val="170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F0ECF4D" w14:textId="77777777" w:rsidR="001A1042" w:rsidRPr="00D851E8" w:rsidRDefault="001A1042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Podcast Research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398D6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 to 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points</w:t>
            </w:r>
          </w:p>
          <w:p w14:paraId="747B17BD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Evidence of additional podcast research is present and thoroughly explained. The research appears exhaustive and a description of how it relates to previous or future work is included.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AB13C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97E2324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Evidence of additional podcast research is present and adequately explained. The research includes a description of how it relates to previous or future work.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D57A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12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6208620A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Evidence of additional podcast research is evident, but not complete or exhaustive. It may or may not include a description of how it relates to previous or future work.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06BA" w14:textId="77777777" w:rsidR="001A1042" w:rsidRPr="00D851E8" w:rsidRDefault="001A1042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5A5CF964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assignment has not been submitted.</w:t>
            </w:r>
          </w:p>
        </w:tc>
      </w:tr>
      <w:tr w:rsidR="001A1042" w:rsidRPr="00C91106" w14:paraId="6B3A22BF" w14:textId="77777777" w:rsidTr="00D851E8">
        <w:trPr>
          <w:trHeight w:val="1151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75FBE8F1" w14:textId="77777777" w:rsidR="001A1042" w:rsidRPr="00D851E8" w:rsidRDefault="001A1042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Group Identification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6334" w14:textId="77777777" w:rsidR="001A1042" w:rsidRPr="00D851E8" w:rsidRDefault="001A1042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 points</w:t>
            </w:r>
          </w:p>
          <w:p w14:paraId="7AFEB341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name of the group was given including a summary of its purpose and the location of the group.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FBE00" w14:textId="77777777" w:rsidR="001A1042" w:rsidRPr="00D851E8" w:rsidRDefault="001A1042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points</w:t>
            </w:r>
          </w:p>
          <w:p w14:paraId="7A98C35D" w14:textId="77777777" w:rsidR="001A1042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name of the group was given and at least a short description of its purpose given.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BDEC" w14:textId="77777777" w:rsidR="001A1042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to 3</w:t>
            </w:r>
            <w:r w:rsidR="001A1042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7901D961" w14:textId="77777777" w:rsidR="001A1042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name of the group, summary of purpose, or location is missing.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D457D" w14:textId="77777777" w:rsidR="001A1042" w:rsidRPr="00D851E8" w:rsidRDefault="001A1042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4D5FB1F0" w14:textId="77777777" w:rsidR="001A1042" w:rsidRPr="00D851E8" w:rsidRDefault="001A1042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assignment has not been submitted.</w:t>
            </w:r>
          </w:p>
        </w:tc>
      </w:tr>
      <w:tr w:rsidR="005A6C9C" w:rsidRPr="00C91106" w14:paraId="1524EDC4" w14:textId="77777777" w:rsidTr="00D851E8">
        <w:trPr>
          <w:trHeight w:val="2346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053DC12" w14:textId="77777777" w:rsidR="005A6C9C" w:rsidRPr="00D851E8" w:rsidRDefault="005A6C9C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Presentation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E5A8F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 to 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points</w:t>
            </w:r>
          </w:p>
          <w:p w14:paraId="3954E662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presentation is complete, clear, and to the point. It uses a variety of images and onscreen text to convey information. No one screen is overloaded with content and a variety of screen types are used.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0D8E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46FACCB" w14:textId="0E6178F1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presentation is </w:t>
            </w:r>
            <w:r w:rsidR="00D851E8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complete,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a variety of screen types, images, and text are used. There may be a few screens that are text heavy, but the majority follow good design practices.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4C807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12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78BA9E0A" w14:textId="5CF26055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presentation has several flaws including a lack of creativity in screen types, text heavy screens, and other poor design choices. Generally speaking, good design practices are not </w:t>
            </w:r>
            <w:r w:rsidR="00D851E8"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followed,</w:t>
            </w: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it will be easier for learners to get lost in the “noise”.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DDC3F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0807250C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assignment has not been submitted.</w:t>
            </w:r>
          </w:p>
        </w:tc>
      </w:tr>
      <w:tr w:rsidR="005A6C9C" w:rsidRPr="00C91106" w14:paraId="30F7A6D0" w14:textId="77777777" w:rsidTr="00D851E8">
        <w:trPr>
          <w:trHeight w:val="272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44C238B7" w14:textId="77777777" w:rsidR="005A6C9C" w:rsidRPr="00D851E8" w:rsidRDefault="005A6C9C" w:rsidP="00D851E8">
            <w:pPr>
              <w:spacing w:after="0" w:line="240" w:lineRule="auto"/>
              <w:ind w:left="-120" w:right="-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Structure 20%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6A06AD61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1D364778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Proficient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46608948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Developing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07F5BF6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5A6C9C" w:rsidRPr="00C91106" w14:paraId="060DACBB" w14:textId="77777777" w:rsidTr="00D851E8">
        <w:trPr>
          <w:trHeight w:val="71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27C7471E" w14:textId="77777777" w:rsidR="005A6C9C" w:rsidRPr="00D851E8" w:rsidRDefault="005A6C9C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Grammar and Spelling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08CE" w14:textId="77777777" w:rsidR="005A6C9C" w:rsidRPr="00D851E8" w:rsidRDefault="00593FD9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535E79D3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sz w:val="24"/>
                <w:szCs w:val="24"/>
              </w:rPr>
              <w:t>Correct spelling and grammar are used throughout the assignment. There are 0–1 errors in grammar or spelling that distract the reader from the content.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47193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 to 9</w:t>
            </w:r>
            <w:r w:rsidR="005A6C9C" w:rsidRPr="00D85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points</w:t>
            </w:r>
          </w:p>
          <w:p w14:paraId="1035F55D" w14:textId="77777777" w:rsidR="005A6C9C" w:rsidRPr="00D851E8" w:rsidRDefault="005A6C9C" w:rsidP="00C911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sz w:val="24"/>
                <w:szCs w:val="24"/>
              </w:rPr>
              <w:t>There are occasional errors in grammar or spelling. There are 1–2 errors in grammar or spelling that distract the reader from the content.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2A5EA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7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4373AD2B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Spelling and grammar errors distract the reader. Sentences are incomplete or unclear. Paragraphs are poorly formed. Current APA formatting is not followed, and/or there is no title page. The action plan does not include Scripture and biblical citations.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1613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3BA6B8D6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assignment has not been submitted.</w:t>
            </w:r>
          </w:p>
        </w:tc>
      </w:tr>
      <w:tr w:rsidR="005A6C9C" w:rsidRPr="00C91106" w14:paraId="69066CE3" w14:textId="77777777" w:rsidTr="00D851E8">
        <w:trPr>
          <w:trHeight w:val="143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55A8443E" w14:textId="77777777" w:rsidR="005A6C9C" w:rsidRPr="00D851E8" w:rsidRDefault="005A6C9C" w:rsidP="00D8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Current APA Format Compliance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EF536" w14:textId="16E7D660" w:rsidR="005A6C9C" w:rsidRPr="00D851E8" w:rsidRDefault="00593FD9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7721E7AA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There are 0</w:t>
            </w:r>
            <w:r w:rsidRPr="00D851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8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minor errors in current APA format in the required items.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C156CC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to 9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points</w:t>
            </w:r>
          </w:p>
          <w:p w14:paraId="162BBBA2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There are 2–3 minor errors in current APA format in the required items.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A026E" w14:textId="77777777" w:rsidR="005A6C9C" w:rsidRPr="00D851E8" w:rsidRDefault="00C91106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7</w:t>
            </w:r>
            <w:r w:rsidR="005A6C9C"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14:paraId="2ECC01DD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There are more than 3 errors in current APA format in the required items.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05533" w14:textId="77777777" w:rsidR="005A6C9C" w:rsidRPr="00D851E8" w:rsidRDefault="005A6C9C" w:rsidP="00C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14:paraId="67815E2A" w14:textId="77777777" w:rsidR="005A6C9C" w:rsidRPr="00D851E8" w:rsidRDefault="005A6C9C" w:rsidP="00C91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There are more than 4 errors in APA format in the required items.</w:t>
            </w:r>
          </w:p>
        </w:tc>
      </w:tr>
    </w:tbl>
    <w:p w14:paraId="368C356E" w14:textId="77777777" w:rsidR="00117EE6" w:rsidRDefault="00117EE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17EE6">
      <w:headerReference w:type="default" r:id="rId7"/>
      <w:footerReference w:type="default" r:id="rId8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7C7B6" w14:textId="77777777" w:rsidR="006F2BB5" w:rsidRDefault="006F2BB5">
      <w:pPr>
        <w:spacing w:after="0" w:line="240" w:lineRule="auto"/>
      </w:pPr>
      <w:r>
        <w:separator/>
      </w:r>
    </w:p>
  </w:endnote>
  <w:endnote w:type="continuationSeparator" w:id="0">
    <w:p w14:paraId="02181A63" w14:textId="77777777" w:rsidR="006F2BB5" w:rsidRDefault="006F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5078D" w14:textId="77777777" w:rsidR="00117EE6" w:rsidRDefault="00DA3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Page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A35106">
      <w:rPr>
        <w:rFonts w:ascii="Times New Roman" w:eastAsia="Times New Roman" w:hAnsi="Times New Roman" w:cs="Times New Roman"/>
        <w:noProof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0CC63" w14:textId="77777777" w:rsidR="006F2BB5" w:rsidRDefault="006F2BB5">
      <w:pPr>
        <w:spacing w:after="0" w:line="240" w:lineRule="auto"/>
      </w:pPr>
      <w:r>
        <w:separator/>
      </w:r>
    </w:p>
  </w:footnote>
  <w:footnote w:type="continuationSeparator" w:id="0">
    <w:p w14:paraId="61676878" w14:textId="77777777" w:rsidR="006F2BB5" w:rsidRDefault="006F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EA0DC" w14:textId="77777777" w:rsidR="00117EE6" w:rsidRDefault="00C911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EDUC 638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E6"/>
    <w:rsid w:val="00081476"/>
    <w:rsid w:val="00117EE6"/>
    <w:rsid w:val="001264AB"/>
    <w:rsid w:val="001A1042"/>
    <w:rsid w:val="001A3C90"/>
    <w:rsid w:val="00211AA4"/>
    <w:rsid w:val="002A5E96"/>
    <w:rsid w:val="00371AFC"/>
    <w:rsid w:val="003E1FF7"/>
    <w:rsid w:val="00415DC8"/>
    <w:rsid w:val="00592DE6"/>
    <w:rsid w:val="00593FD9"/>
    <w:rsid w:val="005A6C9C"/>
    <w:rsid w:val="005B7DF8"/>
    <w:rsid w:val="006474AE"/>
    <w:rsid w:val="006766B1"/>
    <w:rsid w:val="006A5785"/>
    <w:rsid w:val="006F2BB5"/>
    <w:rsid w:val="00753278"/>
    <w:rsid w:val="00784A53"/>
    <w:rsid w:val="00784B43"/>
    <w:rsid w:val="00797519"/>
    <w:rsid w:val="00957B4B"/>
    <w:rsid w:val="00985924"/>
    <w:rsid w:val="009C55AA"/>
    <w:rsid w:val="00A35106"/>
    <w:rsid w:val="00AE01AC"/>
    <w:rsid w:val="00B2252A"/>
    <w:rsid w:val="00BD5404"/>
    <w:rsid w:val="00C518F0"/>
    <w:rsid w:val="00C57592"/>
    <w:rsid w:val="00C72A26"/>
    <w:rsid w:val="00C91106"/>
    <w:rsid w:val="00D851E8"/>
    <w:rsid w:val="00DA34EE"/>
    <w:rsid w:val="00DE1C07"/>
    <w:rsid w:val="00F25FE9"/>
    <w:rsid w:val="00F6334C"/>
    <w:rsid w:val="00FA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33A4D"/>
  <w15:docId w15:val="{90AD61C4-D301-164A-861C-62416780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F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4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FFB"/>
  </w:style>
  <w:style w:type="paragraph" w:styleId="Footer">
    <w:name w:val="footer"/>
    <w:basedOn w:val="Normal"/>
    <w:link w:val="FooterChar"/>
    <w:uiPriority w:val="99"/>
    <w:unhideWhenUsed/>
    <w:rsid w:val="00C4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FFB"/>
  </w:style>
  <w:style w:type="character" w:styleId="CommentReference">
    <w:name w:val="annotation reference"/>
    <w:basedOn w:val="DefaultParagraphFont"/>
    <w:uiPriority w:val="99"/>
    <w:semiHidden/>
    <w:unhideWhenUsed/>
    <w:rsid w:val="004F1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12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12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2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28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D7PRhtOfBdvOv4CILrH4l+rSrw==">AMUW2mV3qTghJnajYVNAMhq2N8EhgJVq1SxhMmxQcSsJllZ49Q4A7tQf1oNh+GmZ0rVOONadQsNt/32Hzss2s/W223Zxlbq5XKjIh19uwWZZQiTedKMLzk5i/ODek4TauGnmBj7kM9LV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Andrews, Alexandra Roxana (Curriculum Development)</dc:creator>
  <cp:lastModifiedBy>Rogers, Greta Elise (Curriculum Development)</cp:lastModifiedBy>
  <cp:revision>2</cp:revision>
  <dcterms:created xsi:type="dcterms:W3CDTF">2020-08-10T14:00:00Z</dcterms:created>
  <dcterms:modified xsi:type="dcterms:W3CDTF">2020-08-10T14:00:00Z</dcterms:modified>
</cp:coreProperties>
</file>